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F366" w14:textId="5B26BC3E" w:rsidR="00E70D3D" w:rsidRDefault="00E70D3D" w:rsidP="00E70D3D">
      <w:pPr>
        <w:shd w:val="clear" w:color="auto" w:fill="FFFFFF"/>
        <w:jc w:val="center"/>
        <w:rPr>
          <w:rFonts w:ascii="Times New Roman" w:hAnsi="Times New Roman" w:cs="Times New Roman"/>
          <w:b/>
          <w:bCs/>
          <w:color w:val="222222"/>
          <w:sz w:val="32"/>
          <w:szCs w:val="32"/>
        </w:rPr>
      </w:pPr>
      <w:r w:rsidRPr="0054010E">
        <w:rPr>
          <w:rFonts w:ascii="Times New Roman" w:hAnsi="Times New Roman" w:cs="Times New Roman"/>
          <w:b/>
          <w:bCs/>
          <w:color w:val="222222"/>
          <w:sz w:val="32"/>
          <w:szCs w:val="32"/>
        </w:rPr>
        <w:t>Fundam</w:t>
      </w:r>
      <w:r w:rsidR="00962E28" w:rsidRPr="0054010E">
        <w:rPr>
          <w:rFonts w:ascii="Times New Roman" w:hAnsi="Times New Roman" w:cs="Times New Roman"/>
          <w:b/>
          <w:bCs/>
          <w:color w:val="222222"/>
          <w:sz w:val="32"/>
          <w:szCs w:val="32"/>
        </w:rPr>
        <w:t>entals of GIS for ecology, and s</w:t>
      </w:r>
      <w:r w:rsidRPr="0054010E">
        <w:rPr>
          <w:rFonts w:ascii="Times New Roman" w:hAnsi="Times New Roman" w:cs="Times New Roman"/>
          <w:b/>
          <w:bCs/>
          <w:color w:val="222222"/>
          <w:sz w:val="32"/>
          <w:szCs w:val="32"/>
        </w:rPr>
        <w:t>pecies distribution modeling workshop</w:t>
      </w:r>
      <w:r w:rsidR="00173126">
        <w:rPr>
          <w:rFonts w:ascii="Times New Roman" w:hAnsi="Times New Roman" w:cs="Times New Roman"/>
          <w:b/>
          <w:bCs/>
          <w:color w:val="222222"/>
          <w:sz w:val="32"/>
          <w:szCs w:val="32"/>
        </w:rPr>
        <w:t xml:space="preserve"> 3-7</w:t>
      </w:r>
      <w:r w:rsidR="00173126">
        <w:rPr>
          <w:rFonts w:ascii="Times New Roman" w:hAnsi="Times New Roman" w:cs="Times New Roman"/>
          <w:b/>
          <w:bCs/>
          <w:color w:val="222222"/>
          <w:sz w:val="32"/>
          <w:szCs w:val="32"/>
          <w:vertAlign w:val="superscript"/>
        </w:rPr>
        <w:t xml:space="preserve">th </w:t>
      </w:r>
      <w:r w:rsidR="00173126">
        <w:rPr>
          <w:rFonts w:ascii="Times New Roman" w:hAnsi="Times New Roman" w:cs="Times New Roman"/>
          <w:b/>
          <w:bCs/>
          <w:color w:val="222222"/>
          <w:sz w:val="32"/>
          <w:szCs w:val="32"/>
        </w:rPr>
        <w:t>July 2016</w:t>
      </w:r>
      <w:bookmarkStart w:id="0" w:name="_GoBack"/>
      <w:bookmarkEnd w:id="0"/>
    </w:p>
    <w:p w14:paraId="6A834660" w14:textId="77777777" w:rsidR="0054010E" w:rsidRPr="0054010E" w:rsidRDefault="0054010E" w:rsidP="00E70D3D">
      <w:pPr>
        <w:shd w:val="clear" w:color="auto" w:fill="FFFFFF"/>
        <w:jc w:val="center"/>
        <w:rPr>
          <w:rFonts w:ascii="Times New Roman" w:hAnsi="Times New Roman" w:cs="Times New Roman"/>
          <w:color w:val="222222"/>
          <w:sz w:val="32"/>
          <w:szCs w:val="32"/>
        </w:rPr>
      </w:pPr>
    </w:p>
    <w:p w14:paraId="492FC52A"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b/>
          <w:bCs/>
          <w:color w:val="222222"/>
        </w:rPr>
        <w:t>Overview</w:t>
      </w:r>
    </w:p>
    <w:p w14:paraId="48ABB280"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b/>
          <w:bCs/>
          <w:color w:val="222222"/>
        </w:rPr>
        <w:t> </w:t>
      </w:r>
    </w:p>
    <w:p w14:paraId="7DEBB4F5" w14:textId="711B29F5"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xml:space="preserve">GIS skills are essential to modern day ecologists. No matter what their specialism ecologists have had to acknowledge that </w:t>
      </w:r>
      <w:r w:rsidR="00AC096D">
        <w:rPr>
          <w:rFonts w:ascii="Times New Roman" w:hAnsi="Times New Roman" w:cs="Times New Roman"/>
          <w:color w:val="222222"/>
        </w:rPr>
        <w:t>species, and ecological phenomen</w:t>
      </w:r>
      <w:r w:rsidRPr="00E70D3D">
        <w:rPr>
          <w:rFonts w:ascii="Times New Roman" w:hAnsi="Times New Roman" w:cs="Times New Roman"/>
          <w:color w:val="222222"/>
        </w:rPr>
        <w:t>a occur in the real world, and that the relationships exist between environmental factors and other species can only be properly understood by acknowledging the spatial relationships and therefore by using GIS techniques.</w:t>
      </w:r>
    </w:p>
    <w:p w14:paraId="568A20C0" w14:textId="77777777" w:rsidR="0054010E" w:rsidRDefault="0054010E" w:rsidP="00E70D3D">
      <w:pPr>
        <w:shd w:val="clear" w:color="auto" w:fill="FFFFFF"/>
        <w:jc w:val="both"/>
        <w:rPr>
          <w:rFonts w:ascii="Times New Roman" w:hAnsi="Times New Roman" w:cs="Times New Roman"/>
          <w:color w:val="222222"/>
        </w:rPr>
      </w:pPr>
    </w:p>
    <w:p w14:paraId="0C17486F"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Species distribution modeling techniques also represent powerful and popular tools to extrapolate from the known records of a species distribution to predict the potential distribution of a species under various conditions, and better understand factors underlying these distributions.</w:t>
      </w:r>
    </w:p>
    <w:p w14:paraId="74428644"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w:t>
      </w:r>
    </w:p>
    <w:p w14:paraId="3725C488"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xml:space="preserve">The workshop </w:t>
      </w:r>
      <w:r w:rsidR="0054010E">
        <w:rPr>
          <w:rFonts w:ascii="Times New Roman" w:hAnsi="Times New Roman" w:cs="Times New Roman"/>
          <w:color w:val="222222"/>
        </w:rPr>
        <w:t>aims to; A) t</w:t>
      </w:r>
      <w:r w:rsidRPr="00E70D3D">
        <w:rPr>
          <w:rFonts w:ascii="Times New Roman" w:hAnsi="Times New Roman" w:cs="Times New Roman"/>
          <w:color w:val="222222"/>
        </w:rPr>
        <w:t>rain students in fundamental GIS tools and techniques using a number of different av</w:t>
      </w:r>
      <w:r w:rsidR="0054010E">
        <w:rPr>
          <w:rFonts w:ascii="Times New Roman" w:hAnsi="Times New Roman" w:cs="Times New Roman"/>
          <w:color w:val="222222"/>
        </w:rPr>
        <w:t xml:space="preserve">ailable software programs; B). </w:t>
      </w:r>
      <w:proofErr w:type="gramStart"/>
      <w:r w:rsidR="0054010E">
        <w:rPr>
          <w:rFonts w:ascii="Times New Roman" w:hAnsi="Times New Roman" w:cs="Times New Roman"/>
          <w:color w:val="222222"/>
        </w:rPr>
        <w:t>t</w:t>
      </w:r>
      <w:r w:rsidRPr="00E70D3D">
        <w:rPr>
          <w:rFonts w:ascii="Times New Roman" w:hAnsi="Times New Roman" w:cs="Times New Roman"/>
          <w:color w:val="222222"/>
        </w:rPr>
        <w:t>each</w:t>
      </w:r>
      <w:proofErr w:type="gramEnd"/>
      <w:r w:rsidRPr="00E70D3D">
        <w:rPr>
          <w:rFonts w:ascii="Times New Roman" w:hAnsi="Times New Roman" w:cs="Times New Roman"/>
          <w:color w:val="222222"/>
        </w:rPr>
        <w:t xml:space="preserve"> students how to design and implement studies that utilize GIS techniques, and avoid poten</w:t>
      </w:r>
      <w:r w:rsidR="0054010E">
        <w:rPr>
          <w:rFonts w:ascii="Times New Roman" w:hAnsi="Times New Roman" w:cs="Times New Roman"/>
          <w:color w:val="222222"/>
        </w:rPr>
        <w:t xml:space="preserve">tially confounding biases; C). </w:t>
      </w:r>
      <w:proofErr w:type="gramStart"/>
      <w:r w:rsidR="0054010E">
        <w:rPr>
          <w:rFonts w:ascii="Times New Roman" w:hAnsi="Times New Roman" w:cs="Times New Roman"/>
          <w:color w:val="222222"/>
        </w:rPr>
        <w:t>d</w:t>
      </w:r>
      <w:r w:rsidRPr="00E70D3D">
        <w:rPr>
          <w:rFonts w:ascii="Times New Roman" w:hAnsi="Times New Roman" w:cs="Times New Roman"/>
          <w:color w:val="222222"/>
        </w:rPr>
        <w:t>iscuss</w:t>
      </w:r>
      <w:proofErr w:type="gramEnd"/>
      <w:r w:rsidRPr="00E70D3D">
        <w:rPr>
          <w:rFonts w:ascii="Times New Roman" w:hAnsi="Times New Roman" w:cs="Times New Roman"/>
          <w:color w:val="222222"/>
        </w:rPr>
        <w:t xml:space="preserve"> the use of predictive modeling techniques to spatially project species distributions,</w:t>
      </w:r>
      <w:r w:rsidR="0054010E">
        <w:rPr>
          <w:rFonts w:ascii="Times New Roman" w:hAnsi="Times New Roman" w:cs="Times New Roman"/>
          <w:color w:val="222222"/>
        </w:rPr>
        <w:t xml:space="preserve"> using various approaches. D). u</w:t>
      </w:r>
      <w:r w:rsidRPr="00E70D3D">
        <w:rPr>
          <w:rFonts w:ascii="Times New Roman" w:hAnsi="Times New Roman" w:cs="Times New Roman"/>
          <w:color w:val="222222"/>
        </w:rPr>
        <w:t>se predictive approaches to project species distributions unde</w:t>
      </w:r>
      <w:r w:rsidR="0054010E">
        <w:rPr>
          <w:rFonts w:ascii="Times New Roman" w:hAnsi="Times New Roman" w:cs="Times New Roman"/>
          <w:color w:val="222222"/>
        </w:rPr>
        <w:t>r changing conditions and: E). u</w:t>
      </w:r>
      <w:r w:rsidRPr="00E70D3D">
        <w:rPr>
          <w:rFonts w:ascii="Times New Roman" w:hAnsi="Times New Roman" w:cs="Times New Roman"/>
          <w:color w:val="222222"/>
        </w:rPr>
        <w:t xml:space="preserve">se various approaches and spatial statistics to interpret and </w:t>
      </w:r>
      <w:proofErr w:type="spellStart"/>
      <w:r w:rsidRPr="00E70D3D">
        <w:rPr>
          <w:rFonts w:ascii="Times New Roman" w:hAnsi="Times New Roman" w:cs="Times New Roman"/>
          <w:color w:val="222222"/>
        </w:rPr>
        <w:t>analyse</w:t>
      </w:r>
      <w:proofErr w:type="spellEnd"/>
      <w:r w:rsidRPr="00E70D3D">
        <w:rPr>
          <w:rFonts w:ascii="Times New Roman" w:hAnsi="Times New Roman" w:cs="Times New Roman"/>
          <w:color w:val="222222"/>
        </w:rPr>
        <w:t xml:space="preserve"> the results.</w:t>
      </w:r>
      <w:r w:rsidRPr="00962E28">
        <w:rPr>
          <w:rFonts w:ascii="Times New Roman" w:hAnsi="Times New Roman" w:cs="Times New Roman"/>
          <w:color w:val="222222"/>
        </w:rPr>
        <w:t> </w:t>
      </w:r>
      <w:r w:rsidRPr="00E70D3D">
        <w:rPr>
          <w:rFonts w:ascii="Times New Roman" w:hAnsi="Times New Roman" w:cs="Times New Roman"/>
          <w:color w:val="222222"/>
        </w:rPr>
        <w:t> Further information on the course schedule and structure is available at the base of this document).</w:t>
      </w:r>
    </w:p>
    <w:p w14:paraId="3EF1698D"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w:t>
      </w:r>
    </w:p>
    <w:p w14:paraId="4E6B1F63"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During each part of the workshop students will be asked to reflect on how the approaches can directly be used in their own studies, and the final ½ day of the workshop will be available for students to start working with their own data so they have something they can continue to work on following the workshop.</w:t>
      </w:r>
    </w:p>
    <w:p w14:paraId="7E9FF8A5"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w:t>
      </w:r>
    </w:p>
    <w:p w14:paraId="5A12D06B"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All students will receive a digital booklet compiled for the course that provides explanations for all tasks, background theoretical material and suggested further reading. Students are also encouraged to bring their own data-sets as there will be the opportunity to start developing their own research using the techniques covered (and any others of interest) in the final afternoon of the four day workshop, or too extend this on for a final two days for advanced students with data.</w:t>
      </w:r>
    </w:p>
    <w:p w14:paraId="1ED28A17"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w:t>
      </w:r>
    </w:p>
    <w:p w14:paraId="0E085971"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By the end of the workshops all participants should have the skills to develop and competently use GIS and species distribution modeling techniques in their own research.</w:t>
      </w:r>
    </w:p>
    <w:p w14:paraId="715C09A8"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 </w:t>
      </w:r>
    </w:p>
    <w:p w14:paraId="72EB686A"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color w:val="222222"/>
        </w:rPr>
        <w:t>Each evening during the workshop students can choose to attend a GIS Clinic: and go through their own study with the instructor on a one to one basis, to design, develop and analyze their own studies-further work on this will also occur on the final day of the workshop, but these appointments will enable students to advance their work further in the final day.</w:t>
      </w:r>
    </w:p>
    <w:p w14:paraId="4C11AA69" w14:textId="77777777" w:rsidR="00E70D3D" w:rsidRPr="00E70D3D" w:rsidRDefault="00E70D3D" w:rsidP="00E70D3D">
      <w:pPr>
        <w:shd w:val="clear" w:color="auto" w:fill="FFFFFF"/>
        <w:jc w:val="both"/>
        <w:rPr>
          <w:rFonts w:ascii="Times New Roman" w:hAnsi="Times New Roman" w:cs="Times New Roman"/>
          <w:color w:val="222222"/>
        </w:rPr>
      </w:pPr>
      <w:r w:rsidRPr="00E70D3D">
        <w:rPr>
          <w:rFonts w:ascii="Times New Roman" w:hAnsi="Times New Roman" w:cs="Times New Roman"/>
          <w:b/>
          <w:bCs/>
          <w:color w:val="222222"/>
        </w:rPr>
        <w:lastRenderedPageBreak/>
        <w:t>During the workshop we will start at</w:t>
      </w:r>
      <w:r w:rsidRPr="00962E28">
        <w:rPr>
          <w:rFonts w:ascii="Times New Roman" w:hAnsi="Times New Roman" w:cs="Times New Roman"/>
          <w:b/>
          <w:bCs/>
          <w:color w:val="222222"/>
        </w:rPr>
        <w:t> 8.30am </w:t>
      </w:r>
      <w:r w:rsidRPr="00E70D3D">
        <w:rPr>
          <w:rFonts w:ascii="Times New Roman" w:hAnsi="Times New Roman" w:cs="Times New Roman"/>
          <w:b/>
          <w:bCs/>
          <w:color w:val="222222"/>
        </w:rPr>
        <w:t>each day, have a coffee break (</w:t>
      </w:r>
      <w:r w:rsidRPr="00E70D3D">
        <w:rPr>
          <w:rFonts w:ascii="Times New Roman" w:hAnsi="Times New Roman" w:cs="Times New Roman"/>
          <w:b/>
          <w:bCs/>
          <w:i/>
          <w:iCs/>
          <w:color w:val="222222"/>
        </w:rPr>
        <w:t>Provided)</w:t>
      </w:r>
      <w:r w:rsidRPr="00962E28">
        <w:rPr>
          <w:rFonts w:ascii="Times New Roman" w:hAnsi="Times New Roman" w:cs="Times New Roman"/>
          <w:b/>
          <w:bCs/>
          <w:color w:val="222222"/>
        </w:rPr>
        <w:t> </w:t>
      </w:r>
      <w:r w:rsidRPr="00E70D3D">
        <w:rPr>
          <w:rFonts w:ascii="Times New Roman" w:hAnsi="Times New Roman" w:cs="Times New Roman"/>
          <w:b/>
          <w:bCs/>
          <w:color w:val="222222"/>
        </w:rPr>
        <w:t>at 10.10-10.30, Lunch will be from 12-1, Afternoon break: 3-3.30. Finish workshop between 5.30/6,</w:t>
      </w:r>
      <w:r w:rsidRPr="00962E28">
        <w:rPr>
          <w:rFonts w:ascii="Times New Roman" w:hAnsi="Times New Roman" w:cs="Times New Roman"/>
          <w:b/>
          <w:bCs/>
          <w:color w:val="222222"/>
        </w:rPr>
        <w:t> </w:t>
      </w:r>
      <w:r w:rsidRPr="00E70D3D">
        <w:rPr>
          <w:rFonts w:ascii="Times New Roman" w:hAnsi="Times New Roman" w:cs="Times New Roman"/>
          <w:b/>
          <w:bCs/>
          <w:i/>
          <w:iCs/>
          <w:color w:val="222222"/>
        </w:rPr>
        <w:t>GIS clinics from</w:t>
      </w:r>
      <w:r w:rsidRPr="00962E28">
        <w:rPr>
          <w:rFonts w:ascii="Times New Roman" w:hAnsi="Times New Roman" w:cs="Times New Roman"/>
          <w:b/>
          <w:bCs/>
          <w:i/>
          <w:iCs/>
          <w:color w:val="222222"/>
        </w:rPr>
        <w:t> 7-9pm </w:t>
      </w:r>
      <w:r w:rsidRPr="00E70D3D">
        <w:rPr>
          <w:rFonts w:ascii="Times New Roman" w:hAnsi="Times New Roman" w:cs="Times New Roman"/>
          <w:b/>
          <w:bCs/>
          <w:i/>
          <w:iCs/>
          <w:color w:val="222222"/>
        </w:rPr>
        <w:t>(Optional appointments)</w:t>
      </w:r>
    </w:p>
    <w:p w14:paraId="5CC35A61" w14:textId="77777777" w:rsidR="00962E28" w:rsidRPr="00962E28" w:rsidRDefault="00962E28" w:rsidP="00962E28">
      <w:pPr>
        <w:shd w:val="clear" w:color="auto" w:fill="FFFFFF"/>
        <w:rPr>
          <w:rFonts w:ascii="Times New Roman" w:hAnsi="Times New Roman" w:cs="Times New Roman"/>
          <w:b/>
          <w:bCs/>
          <w:color w:val="222222"/>
        </w:rPr>
      </w:pPr>
    </w:p>
    <w:p w14:paraId="4D6F2C14" w14:textId="77777777" w:rsidR="00E70D3D" w:rsidRPr="00E70D3D" w:rsidRDefault="00E70D3D" w:rsidP="00962E28">
      <w:pPr>
        <w:shd w:val="clear" w:color="auto" w:fill="FFFFFF"/>
        <w:rPr>
          <w:rFonts w:ascii="Times New Roman" w:hAnsi="Times New Roman" w:cs="Times New Roman"/>
          <w:color w:val="222222"/>
        </w:rPr>
      </w:pPr>
      <w:r w:rsidRPr="00E70D3D">
        <w:rPr>
          <w:rFonts w:ascii="Times New Roman" w:hAnsi="Times New Roman" w:cs="Times New Roman"/>
          <w:b/>
          <w:bCs/>
          <w:color w:val="222222"/>
        </w:rPr>
        <w:t>Day 1: Data selection and preparation</w:t>
      </w:r>
    </w:p>
    <w:p w14:paraId="3CFAEA3C" w14:textId="77777777" w:rsidR="00E70D3D" w:rsidRPr="00E70D3D" w:rsidRDefault="00E70D3D" w:rsidP="00E70D3D">
      <w:pPr>
        <w:shd w:val="clear" w:color="auto" w:fill="FFFFFF"/>
        <w:rPr>
          <w:rFonts w:ascii="Times New Roman" w:hAnsi="Times New Roman" w:cs="Times New Roman"/>
          <w:color w:val="222222"/>
        </w:rPr>
      </w:pPr>
      <w:r w:rsidRPr="00962E28">
        <w:rPr>
          <w:rFonts w:ascii="Times New Roman" w:hAnsi="Times New Roman" w:cs="Times New Roman"/>
          <w:b/>
          <w:bCs/>
          <w:color w:val="4F81BD"/>
        </w:rPr>
        <w:t>Workshop Day 1-2 </w:t>
      </w:r>
      <w:r w:rsidRPr="00E70D3D">
        <w:rPr>
          <w:rFonts w:ascii="Times New Roman" w:hAnsi="Times New Roman" w:cs="Times New Roman"/>
          <w:b/>
          <w:bCs/>
          <w:i/>
          <w:iCs/>
          <w:color w:val="000000"/>
        </w:rPr>
        <w:t>(First 1.5 days of workshop) Using GIS in Ecological research</w:t>
      </w:r>
    </w:p>
    <w:p w14:paraId="00F8DA04"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b/>
          <w:bCs/>
          <w:i/>
          <w:iCs/>
          <w:color w:val="000000"/>
        </w:rPr>
        <w:t>Components A-B).</w:t>
      </w:r>
      <w:r w:rsidRPr="00962E28">
        <w:rPr>
          <w:rFonts w:ascii="Times New Roman" w:hAnsi="Times New Roman" w:cs="Times New Roman"/>
          <w:b/>
          <w:bCs/>
          <w:i/>
          <w:iCs/>
          <w:color w:val="000000"/>
        </w:rPr>
        <w:t> </w:t>
      </w:r>
      <w:r w:rsidRPr="00E70D3D">
        <w:rPr>
          <w:rFonts w:ascii="Times New Roman" w:hAnsi="Times New Roman" w:cs="Times New Roman"/>
          <w:color w:val="000000"/>
        </w:rPr>
        <w:t>The workshop will start with a 45 minute seminar on Using GIS in ecological research, before the a combination of short seminars and tasks to lead the students through basic GIS skills and choosing appropriate environmental variables for their research. We also go into remote sensing, so the understand what data is available and how it is generated.</w:t>
      </w:r>
    </w:p>
    <w:p w14:paraId="2F692337" w14:textId="77777777" w:rsidR="00033610" w:rsidRDefault="00033610" w:rsidP="00E70D3D">
      <w:pPr>
        <w:shd w:val="clear" w:color="auto" w:fill="FFFFFF"/>
        <w:rPr>
          <w:rFonts w:ascii="Times New Roman" w:hAnsi="Times New Roman" w:cs="Times New Roman"/>
          <w:color w:val="000000"/>
        </w:rPr>
      </w:pPr>
    </w:p>
    <w:p w14:paraId="65D0733D"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In this component of the workshop students will get an overview of various available GIS software available. Students will have been requested to install Quantum GIS (freely available from</w:t>
      </w:r>
      <w:r w:rsidRPr="00962E28">
        <w:rPr>
          <w:rFonts w:ascii="Times New Roman" w:hAnsi="Times New Roman" w:cs="Times New Roman"/>
          <w:color w:val="000000"/>
        </w:rPr>
        <w:t> </w:t>
      </w:r>
      <w:hyperlink r:id="rId6" w:tgtFrame="_blank" w:history="1">
        <w:r w:rsidRPr="00962E28">
          <w:rPr>
            <w:rFonts w:ascii="Times New Roman" w:hAnsi="Times New Roman" w:cs="Times New Roman"/>
            <w:color w:val="1155CC"/>
            <w:u w:val="single"/>
          </w:rPr>
          <w:t>http://qgis.org/en/site/</w:t>
        </w:r>
      </w:hyperlink>
      <w:r w:rsidRPr="00E70D3D">
        <w:rPr>
          <w:rFonts w:ascii="Times New Roman" w:hAnsi="Times New Roman" w:cs="Times New Roman"/>
          <w:color w:val="000000"/>
        </w:rPr>
        <w:t>) and ArcGIS (either from their research institute or from the online free trial) before the workshop.</w:t>
      </w:r>
    </w:p>
    <w:p w14:paraId="28D5DC17" w14:textId="77777777" w:rsidR="00033610" w:rsidRDefault="00033610" w:rsidP="00E70D3D">
      <w:pPr>
        <w:shd w:val="clear" w:color="auto" w:fill="FFFFFF"/>
        <w:rPr>
          <w:rFonts w:ascii="Times New Roman" w:hAnsi="Times New Roman" w:cs="Times New Roman"/>
          <w:color w:val="000000"/>
        </w:rPr>
      </w:pPr>
    </w:p>
    <w:p w14:paraId="08E1D650"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We will go through a number of basic, and some advanced GIS methods using various pieces of software, and how students can access and develop data needed to compile all the appropriate environmental variables. These skills will include uploading field-collected data, digitizing various forms of data, converting and manipulating GIS data and many other GIS skills.</w:t>
      </w:r>
    </w:p>
    <w:p w14:paraId="758C779E" w14:textId="77777777" w:rsidR="00033610" w:rsidRDefault="00033610" w:rsidP="00E70D3D">
      <w:pPr>
        <w:shd w:val="clear" w:color="auto" w:fill="FFFFFF"/>
        <w:rPr>
          <w:rFonts w:ascii="Times New Roman" w:hAnsi="Times New Roman" w:cs="Times New Roman"/>
          <w:color w:val="000000"/>
        </w:rPr>
      </w:pPr>
    </w:p>
    <w:p w14:paraId="5AE77043"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As not all students have access to ArcGIS at their home institutions, most tasks will be possible in both ARC and freeware, and detailed instructions have been prepared for both.</w:t>
      </w:r>
    </w:p>
    <w:p w14:paraId="549F1243" w14:textId="77777777" w:rsidR="00033610" w:rsidRDefault="00033610" w:rsidP="00E70D3D">
      <w:pPr>
        <w:shd w:val="clear" w:color="auto" w:fill="FFFFFF"/>
        <w:rPr>
          <w:rFonts w:ascii="Times New Roman" w:hAnsi="Times New Roman" w:cs="Times New Roman"/>
          <w:color w:val="000000"/>
        </w:rPr>
      </w:pPr>
    </w:p>
    <w:p w14:paraId="7BCA92D4"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By the end of this component of the course the students should feel comfortable with using GIS software to upload, download and manipulate data.</w:t>
      </w:r>
    </w:p>
    <w:p w14:paraId="256FBCB6"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During this component we will also discuss experimental design, database development, and distribution data preparation.</w:t>
      </w:r>
    </w:p>
    <w:p w14:paraId="4AA768F5"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 </w:t>
      </w:r>
    </w:p>
    <w:p w14:paraId="13726CDA"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b/>
          <w:bCs/>
          <w:i/>
          <w:iCs/>
          <w:color w:val="000000"/>
        </w:rPr>
        <w:t>Using predictive approaches in ecology (Day 3: Components C-D)</w:t>
      </w:r>
    </w:p>
    <w:p w14:paraId="27C6A59D"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Seminar on Species distribution modeling: the versatility and value of models, understanding assumptions and developing studies using Species distribution modeling techniques.</w:t>
      </w:r>
    </w:p>
    <w:p w14:paraId="0ACC3747"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 xml:space="preserve">Using Species distribution modeling techniques (primarily </w:t>
      </w:r>
      <w:proofErr w:type="spellStart"/>
      <w:r w:rsidRPr="00E70D3D">
        <w:rPr>
          <w:rFonts w:ascii="Times New Roman" w:hAnsi="Times New Roman" w:cs="Times New Roman"/>
          <w:color w:val="000000"/>
        </w:rPr>
        <w:t>MaxEnt</w:t>
      </w:r>
      <w:proofErr w:type="spellEnd"/>
      <w:r w:rsidRPr="00E70D3D">
        <w:rPr>
          <w:rFonts w:ascii="Times New Roman" w:hAnsi="Times New Roman" w:cs="Times New Roman"/>
          <w:color w:val="000000"/>
        </w:rPr>
        <w:t>-</w:t>
      </w:r>
      <w:r w:rsidRPr="00962E28">
        <w:rPr>
          <w:rFonts w:ascii="Times New Roman" w:hAnsi="Times New Roman" w:cs="Times New Roman"/>
          <w:color w:val="000000"/>
        </w:rPr>
        <w:t> </w:t>
      </w:r>
      <w:hyperlink r:id="rId7" w:tgtFrame="_blank" w:history="1">
        <w:r w:rsidRPr="00962E28">
          <w:rPr>
            <w:rFonts w:ascii="Times New Roman" w:hAnsi="Times New Roman" w:cs="Times New Roman"/>
            <w:color w:val="1155CC"/>
            <w:u w:val="single"/>
          </w:rPr>
          <w:t>http://www.cs.princeton.edu/~schapire/maxent/</w:t>
        </w:r>
      </w:hyperlink>
      <w:r w:rsidRPr="00E70D3D">
        <w:rPr>
          <w:rFonts w:ascii="Times New Roman" w:hAnsi="Times New Roman" w:cs="Times New Roman"/>
          <w:color w:val="000000"/>
        </w:rPr>
        <w:t>), projecting under different environmental conditions and interpretation and analysis. Students will run a number of models, then compare and interpret model outputs for different species and timescales.</w:t>
      </w:r>
    </w:p>
    <w:p w14:paraId="57715DF5"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 </w:t>
      </w:r>
    </w:p>
    <w:p w14:paraId="332E5E91"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b/>
          <w:bCs/>
          <w:i/>
          <w:iCs/>
          <w:color w:val="000000"/>
        </w:rPr>
        <w:t>Day 4: Building GIS into your studies and spatial statistics:</w:t>
      </w:r>
    </w:p>
    <w:p w14:paraId="14EE9CFF"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 xml:space="preserve">Spatial statistics or developing your own models and studies using GIS and SDMs. We will be tailoring data and approaches for each of your studies-so that at the end of the course you can all go away with parts of your own studies complete and a better understanding of how to take them forward and develop them further. The day will end </w:t>
      </w:r>
      <w:r w:rsidRPr="00E70D3D">
        <w:rPr>
          <w:rFonts w:ascii="Times New Roman" w:hAnsi="Times New Roman" w:cs="Times New Roman"/>
          <w:color w:val="000000"/>
        </w:rPr>
        <w:lastRenderedPageBreak/>
        <w:t>with a critical thinking test, to help students “think spatially” and help further develop their approaches to GIS.</w:t>
      </w:r>
    </w:p>
    <w:p w14:paraId="21099E95" w14:textId="77777777" w:rsidR="00E70D3D" w:rsidRPr="00E70D3D" w:rsidRDefault="00E70D3D" w:rsidP="00E70D3D">
      <w:pPr>
        <w:shd w:val="clear" w:color="auto" w:fill="FFFFFF"/>
        <w:rPr>
          <w:rFonts w:ascii="Times New Roman" w:hAnsi="Times New Roman" w:cs="Times New Roman"/>
          <w:color w:val="222222"/>
        </w:rPr>
      </w:pPr>
      <w:r w:rsidRPr="00E70D3D">
        <w:rPr>
          <w:rFonts w:ascii="Times New Roman" w:hAnsi="Times New Roman" w:cs="Times New Roman"/>
          <w:color w:val="000000"/>
        </w:rPr>
        <w:t> </w:t>
      </w:r>
    </w:p>
    <w:p w14:paraId="09157999" w14:textId="77777777" w:rsidR="00962E28" w:rsidRDefault="00E70D3D" w:rsidP="00E70D3D">
      <w:pPr>
        <w:shd w:val="clear" w:color="auto" w:fill="FFFFFF"/>
        <w:rPr>
          <w:rFonts w:ascii="Times New Roman" w:hAnsi="Times New Roman" w:cs="Times New Roman"/>
          <w:b/>
          <w:bCs/>
          <w:i/>
          <w:iCs/>
          <w:color w:val="000000"/>
          <w:sz w:val="23"/>
          <w:szCs w:val="23"/>
        </w:rPr>
      </w:pPr>
      <w:r w:rsidRPr="00E70D3D">
        <w:rPr>
          <w:rFonts w:ascii="Times New Roman" w:hAnsi="Times New Roman" w:cs="Times New Roman"/>
          <w:b/>
          <w:bCs/>
          <w:i/>
          <w:iCs/>
          <w:color w:val="000000"/>
        </w:rPr>
        <w:t>Day 5-6: OPTIONAL ADDITION FOR STUDENTS WITH DATA-BUT TO BE CONFIRMED BY STUDENTS BEFOREHAND. Modeling your data. Each student will create models for their own species and region with support, guidance and advise. Students will also be encouraged to write the methods and begin the results sections for manuscripts using their data, which will be critiqued during the workshop. The aim of these last two additional days is to develop actual models for the students won studies-which will begin for all students on day four, but only be “completed” in these last two additional days</w:t>
      </w:r>
      <w:r w:rsidRPr="00E70D3D">
        <w:rPr>
          <w:rFonts w:ascii="Times New Roman" w:hAnsi="Times New Roman" w:cs="Times New Roman"/>
          <w:b/>
          <w:bCs/>
          <w:i/>
          <w:iCs/>
          <w:color w:val="000000"/>
          <w:sz w:val="23"/>
          <w:szCs w:val="23"/>
        </w:rPr>
        <w:t>.</w:t>
      </w:r>
    </w:p>
    <w:p w14:paraId="17E6904B" w14:textId="77777777" w:rsidR="00962E28" w:rsidRDefault="00962E28" w:rsidP="00E70D3D">
      <w:pPr>
        <w:shd w:val="clear" w:color="auto" w:fill="FFFFFF"/>
        <w:rPr>
          <w:rFonts w:ascii="Times New Roman" w:hAnsi="Times New Roman" w:cs="Times New Roman"/>
          <w:b/>
          <w:bCs/>
          <w:i/>
          <w:iCs/>
          <w:color w:val="000000"/>
          <w:sz w:val="23"/>
          <w:szCs w:val="23"/>
        </w:rPr>
      </w:pPr>
    </w:p>
    <w:p w14:paraId="033A3915" w14:textId="77777777" w:rsidR="00962E28" w:rsidRDefault="00962E28" w:rsidP="00E70D3D">
      <w:pPr>
        <w:shd w:val="clear" w:color="auto" w:fill="FFFFFF"/>
        <w:rPr>
          <w:rFonts w:ascii="Times New Roman" w:hAnsi="Times New Roman" w:cs="Times New Roman"/>
          <w:color w:val="222222"/>
          <w:sz w:val="27"/>
          <w:szCs w:val="27"/>
        </w:rPr>
      </w:pPr>
    </w:p>
    <w:p w14:paraId="6BAC9811" w14:textId="0A1FBC1D" w:rsidR="0054010E" w:rsidRPr="007911B9" w:rsidRDefault="00124008" w:rsidP="00E70D3D">
      <w:pPr>
        <w:shd w:val="clear" w:color="auto" w:fill="FFFFFF"/>
        <w:rPr>
          <w:rFonts w:ascii="Times New Roman" w:hAnsi="Times New Roman" w:cs="Times New Roman"/>
          <w:b/>
          <w:color w:val="222222"/>
        </w:rPr>
      </w:pPr>
      <w:r>
        <w:rPr>
          <w:rFonts w:ascii="Times New Roman" w:hAnsi="Times New Roman" w:cs="Times New Roman"/>
          <w:b/>
          <w:color w:val="222222"/>
        </w:rPr>
        <w:t>Number</w:t>
      </w:r>
      <w:r w:rsidR="0054010E" w:rsidRPr="007911B9">
        <w:rPr>
          <w:rFonts w:ascii="Times New Roman" w:hAnsi="Times New Roman" w:cs="Times New Roman"/>
          <w:b/>
          <w:color w:val="222222"/>
        </w:rPr>
        <w:t xml:space="preserve"> of participants; 30-35</w:t>
      </w:r>
    </w:p>
    <w:p w14:paraId="175CB3D1" w14:textId="77777777" w:rsidR="006B1AA3" w:rsidRPr="00AC096D" w:rsidRDefault="006B1AA3" w:rsidP="00E70D3D">
      <w:pPr>
        <w:shd w:val="clear" w:color="auto" w:fill="FFFFFF"/>
        <w:rPr>
          <w:rFonts w:ascii="Times New Roman" w:hAnsi="Times New Roman" w:cs="Times New Roman"/>
          <w:color w:val="222222"/>
        </w:rPr>
      </w:pPr>
    </w:p>
    <w:p w14:paraId="5B0657B7" w14:textId="558276C4" w:rsidR="006B1AA3" w:rsidRPr="00AC096D" w:rsidRDefault="006B1AA3" w:rsidP="00E70D3D">
      <w:pPr>
        <w:shd w:val="clear" w:color="auto" w:fill="FFFFFF"/>
        <w:rPr>
          <w:rFonts w:ascii="Times New Roman" w:hAnsi="Times New Roman" w:cs="Times New Roman"/>
          <w:color w:val="222222"/>
        </w:rPr>
      </w:pPr>
      <w:r w:rsidRPr="00D51722">
        <w:rPr>
          <w:rFonts w:ascii="Times New Roman" w:hAnsi="Times New Roman" w:cs="Times New Roman"/>
          <w:b/>
          <w:color w:val="222222"/>
        </w:rPr>
        <w:t>Requirements;</w:t>
      </w:r>
      <w:r w:rsidRPr="00AC096D">
        <w:rPr>
          <w:rFonts w:ascii="Times New Roman" w:hAnsi="Times New Roman" w:cs="Times New Roman"/>
          <w:color w:val="222222"/>
        </w:rPr>
        <w:t xml:space="preserve"> Students for the initial part of the workshop can be at any level.  Students who are competent can move through tasks quickly and without support-whereas total beginners can move through more slowly and be helped as needed. Participants need to bring a laptop if possible, and GIS data of species distributions if they have them.</w:t>
      </w:r>
    </w:p>
    <w:p w14:paraId="5752C248" w14:textId="77777777" w:rsidR="0054010E" w:rsidRPr="00AC096D" w:rsidRDefault="0054010E" w:rsidP="00E70D3D">
      <w:pPr>
        <w:shd w:val="clear" w:color="auto" w:fill="FFFFFF"/>
        <w:rPr>
          <w:rFonts w:ascii="Times New Roman" w:hAnsi="Times New Roman" w:cs="Times New Roman"/>
          <w:color w:val="222222"/>
        </w:rPr>
      </w:pPr>
    </w:p>
    <w:p w14:paraId="7E3BA4BE" w14:textId="77777777" w:rsidR="00CB04F6" w:rsidRDefault="00CB04F6"/>
    <w:sectPr w:rsidR="00CB04F6" w:rsidSect="00CB04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16A5"/>
    <w:multiLevelType w:val="hybridMultilevel"/>
    <w:tmpl w:val="E4925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D"/>
    <w:rsid w:val="00033610"/>
    <w:rsid w:val="00124008"/>
    <w:rsid w:val="00173126"/>
    <w:rsid w:val="001B1373"/>
    <w:rsid w:val="002D178D"/>
    <w:rsid w:val="004160C9"/>
    <w:rsid w:val="00531207"/>
    <w:rsid w:val="0054010E"/>
    <w:rsid w:val="00631004"/>
    <w:rsid w:val="006B1AA3"/>
    <w:rsid w:val="007911B9"/>
    <w:rsid w:val="0079354A"/>
    <w:rsid w:val="00962E28"/>
    <w:rsid w:val="00AC096D"/>
    <w:rsid w:val="00B500EB"/>
    <w:rsid w:val="00CB04F6"/>
    <w:rsid w:val="00CD0940"/>
    <w:rsid w:val="00D51722"/>
    <w:rsid w:val="00E70D3D"/>
    <w:rsid w:val="00FA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87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D3D"/>
  </w:style>
  <w:style w:type="character" w:customStyle="1" w:styleId="aqj">
    <w:name w:val="aqj"/>
    <w:basedOn w:val="DefaultParagraphFont"/>
    <w:rsid w:val="00E70D3D"/>
  </w:style>
  <w:style w:type="character" w:styleId="Strong">
    <w:name w:val="Strong"/>
    <w:basedOn w:val="DefaultParagraphFont"/>
    <w:uiPriority w:val="22"/>
    <w:qFormat/>
    <w:rsid w:val="00E70D3D"/>
    <w:rPr>
      <w:b/>
      <w:bCs/>
    </w:rPr>
  </w:style>
  <w:style w:type="character" w:styleId="Hyperlink">
    <w:name w:val="Hyperlink"/>
    <w:basedOn w:val="DefaultParagraphFont"/>
    <w:uiPriority w:val="99"/>
    <w:unhideWhenUsed/>
    <w:rsid w:val="00E70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D3D"/>
  </w:style>
  <w:style w:type="character" w:customStyle="1" w:styleId="aqj">
    <w:name w:val="aqj"/>
    <w:basedOn w:val="DefaultParagraphFont"/>
    <w:rsid w:val="00E70D3D"/>
  </w:style>
  <w:style w:type="character" w:styleId="Strong">
    <w:name w:val="Strong"/>
    <w:basedOn w:val="DefaultParagraphFont"/>
    <w:uiPriority w:val="22"/>
    <w:qFormat/>
    <w:rsid w:val="00E70D3D"/>
    <w:rPr>
      <w:b/>
      <w:bCs/>
    </w:rPr>
  </w:style>
  <w:style w:type="character" w:styleId="Hyperlink">
    <w:name w:val="Hyperlink"/>
    <w:basedOn w:val="DefaultParagraphFont"/>
    <w:uiPriority w:val="99"/>
    <w:unhideWhenUsed/>
    <w:rsid w:val="00E70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8939">
      <w:bodyDiv w:val="1"/>
      <w:marLeft w:val="0"/>
      <w:marRight w:val="0"/>
      <w:marTop w:val="0"/>
      <w:marBottom w:val="0"/>
      <w:divBdr>
        <w:top w:val="none" w:sz="0" w:space="0" w:color="auto"/>
        <w:left w:val="none" w:sz="0" w:space="0" w:color="auto"/>
        <w:bottom w:val="none" w:sz="0" w:space="0" w:color="auto"/>
        <w:right w:val="none" w:sz="0" w:space="0" w:color="auto"/>
      </w:divBdr>
    </w:div>
    <w:div w:id="1252084781">
      <w:bodyDiv w:val="1"/>
      <w:marLeft w:val="0"/>
      <w:marRight w:val="0"/>
      <w:marTop w:val="0"/>
      <w:marBottom w:val="0"/>
      <w:divBdr>
        <w:top w:val="none" w:sz="0" w:space="0" w:color="auto"/>
        <w:left w:val="none" w:sz="0" w:space="0" w:color="auto"/>
        <w:bottom w:val="none" w:sz="0" w:space="0" w:color="auto"/>
        <w:right w:val="none" w:sz="0" w:space="0" w:color="auto"/>
      </w:divBdr>
    </w:div>
    <w:div w:id="214172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princeton.edu/~schapire/max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gis.org/en/si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Lynam</dc:creator>
  <cp:lastModifiedBy>Dell</cp:lastModifiedBy>
  <cp:revision>2</cp:revision>
  <dcterms:created xsi:type="dcterms:W3CDTF">2015-09-25T02:06:00Z</dcterms:created>
  <dcterms:modified xsi:type="dcterms:W3CDTF">2015-09-25T02:06:00Z</dcterms:modified>
</cp:coreProperties>
</file>